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7DA" w:rsidRDefault="00AF2B1F" w:rsidP="004917DA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8"/>
        </w:rPr>
      </w:pPr>
      <w:r w:rsidRPr="00AF2B1F">
        <w:rPr>
          <w:rFonts w:ascii="Times New Roman" w:eastAsia="Calibri" w:hAnsi="Times New Roman" w:cs="Times New Roman"/>
          <w:b/>
          <w:bCs/>
          <w:sz w:val="24"/>
          <w:szCs w:val="28"/>
        </w:rPr>
        <w:t>Аннотация рабочей программы учебной дисциплины</w:t>
      </w:r>
    </w:p>
    <w:p w:rsidR="00AF2B1F" w:rsidRPr="00AF2B1F" w:rsidRDefault="00AF2B1F" w:rsidP="004917DA">
      <w:pPr>
        <w:spacing w:after="0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AF2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Материаловедение</w:t>
      </w:r>
    </w:p>
    <w:p w:rsidR="00AF2B1F" w:rsidRPr="00AF2B1F" w:rsidRDefault="00AF2B1F" w:rsidP="00AF2B1F">
      <w:pPr>
        <w:keepNext/>
        <w:keepLines/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F2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AF2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Область применения рабочей программы</w:t>
      </w:r>
    </w:p>
    <w:p w:rsidR="0093466E" w:rsidRPr="0093466E" w:rsidRDefault="00AF2B1F" w:rsidP="00AF2B1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2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является частью программы подготовки специалистов среднего звена в соответствии с ФГОС СПО </w:t>
      </w:r>
      <w:r w:rsidR="0093466E" w:rsidRPr="0093466E">
        <w:rPr>
          <w:rFonts w:ascii="Times New Roman" w:eastAsia="Times New Roman" w:hAnsi="Times New Roman" w:cs="Times New Roman"/>
          <w:sz w:val="24"/>
          <w:szCs w:val="24"/>
          <w:lang w:eastAsia="ru-RU"/>
        </w:rPr>
        <w:t>35.02.</w:t>
      </w:r>
      <w:r w:rsidR="00147EEE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93466E" w:rsidRPr="00934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7EEE" w:rsidRPr="00147EEE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«Механизация сельского хозяйства» (утвержден Приказом Министерства образования и науки Российской Федерации от 7 мая 2014 г. N 456, зарегистрировано в Минюсте</w:t>
      </w:r>
      <w:r w:rsidR="00147E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30 мая 2014 г. N 32506) </w:t>
      </w:r>
      <w:r w:rsidR="00934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3466E" w:rsidRPr="009346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программы для среднего профессионального образования по дисциплине «Материаловедение» (разработана Институтом проблем развития среднего</w:t>
      </w:r>
      <w:proofErr w:type="gramEnd"/>
      <w:r w:rsidR="0093466E" w:rsidRPr="00934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образования, г. Москва, 2005 г.)</w:t>
      </w:r>
    </w:p>
    <w:p w:rsidR="00BE6475" w:rsidRPr="00BE6475" w:rsidRDefault="00BE6475" w:rsidP="00AF2B1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2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М</w:t>
      </w:r>
      <w:r w:rsidR="00AF2B1F" w:rsidRPr="00AF2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есто дисциплины в структуре основной профессиональной образовательной программы: </w:t>
      </w: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</w:t>
      </w:r>
      <w:r w:rsidRPr="00BE6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="006F5926">
        <w:rPr>
          <w:rFonts w:ascii="Times New Roman" w:eastAsia="Times New Roman" w:hAnsi="Times New Roman" w:cs="Times New Roman"/>
          <w:sz w:val="24"/>
          <w:szCs w:val="24"/>
          <w:lang w:eastAsia="ru-RU"/>
        </w:rPr>
        <w:t>ОП 03.</w:t>
      </w: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«Материаловедение» входит в общепрофессиональный цикл. </w:t>
      </w:r>
    </w:p>
    <w:p w:rsidR="00BE6475" w:rsidRPr="00AF2B1F" w:rsidRDefault="00BE6475" w:rsidP="00AF2B1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Ц</w:t>
      </w:r>
      <w:r w:rsidR="00AF2B1F" w:rsidRPr="00AF2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ели и задачи учебной дисциплины – требования к результатам освоения дисциплины:</w:t>
      </w:r>
    </w:p>
    <w:p w:rsidR="00BE6475" w:rsidRPr="00AF2B1F" w:rsidRDefault="00BE6475" w:rsidP="00AF2B1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B1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обучающийся должен уметь:</w:t>
      </w:r>
    </w:p>
    <w:p w:rsidR="00BE6475" w:rsidRPr="00AF2B1F" w:rsidRDefault="00BE6475" w:rsidP="00AF2B1F">
      <w:pPr>
        <w:numPr>
          <w:ilvl w:val="0"/>
          <w:numId w:val="17"/>
        </w:numPr>
        <w:tabs>
          <w:tab w:val="clear" w:pos="720"/>
          <w:tab w:val="num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классифицировать конструкционные и сырьевые материалы по внешнему виду, происхождению, свойствам;     </w:t>
      </w:r>
    </w:p>
    <w:p w:rsidR="00BE6475" w:rsidRPr="00AF2B1F" w:rsidRDefault="00BE6475" w:rsidP="00AF2B1F">
      <w:pPr>
        <w:numPr>
          <w:ilvl w:val="0"/>
          <w:numId w:val="17"/>
        </w:numPr>
        <w:tabs>
          <w:tab w:val="clear" w:pos="720"/>
          <w:tab w:val="num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подбирать материалы по их назначению и условиям эксплуатации для выполнения работ;  </w:t>
      </w:r>
    </w:p>
    <w:p w:rsidR="00BE6475" w:rsidRPr="00AF2B1F" w:rsidRDefault="00BE6475" w:rsidP="00AF2B1F">
      <w:pPr>
        <w:numPr>
          <w:ilvl w:val="0"/>
          <w:numId w:val="17"/>
        </w:numPr>
        <w:tabs>
          <w:tab w:val="clear" w:pos="720"/>
          <w:tab w:val="num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B1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 расшифровывать марки конструкционных материалов;</w:t>
      </w:r>
    </w:p>
    <w:p w:rsidR="00BE6475" w:rsidRPr="00AF2B1F" w:rsidRDefault="00BE6475" w:rsidP="00AF2B1F">
      <w:pPr>
        <w:numPr>
          <w:ilvl w:val="0"/>
          <w:numId w:val="17"/>
        </w:numPr>
        <w:tabs>
          <w:tab w:val="clear" w:pos="720"/>
          <w:tab w:val="num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B1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твердость металлов;</w:t>
      </w:r>
    </w:p>
    <w:p w:rsidR="00BE6475" w:rsidRPr="00AF2B1F" w:rsidRDefault="00BE6475" w:rsidP="00AF2B1F">
      <w:pPr>
        <w:numPr>
          <w:ilvl w:val="0"/>
          <w:numId w:val="17"/>
        </w:numPr>
        <w:tabs>
          <w:tab w:val="clear" w:pos="720"/>
          <w:tab w:val="num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режимы отжига, закалки и отпуска стали;                                       </w:t>
      </w:r>
    </w:p>
    <w:p w:rsidR="00BE6475" w:rsidRPr="00AF2B1F" w:rsidRDefault="00BE6475" w:rsidP="00AF2B1F">
      <w:pPr>
        <w:numPr>
          <w:ilvl w:val="0"/>
          <w:numId w:val="17"/>
        </w:numPr>
        <w:tabs>
          <w:tab w:val="clear" w:pos="720"/>
          <w:tab w:val="num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B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способы и режимы обработки металлов (литьем, давлением, сваркой, резанием и др.) для изготовления различных деталей;</w:t>
      </w:r>
    </w:p>
    <w:p w:rsidR="00BE6475" w:rsidRPr="00AF2B1F" w:rsidRDefault="00BE6475" w:rsidP="00AF2B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результате освоения дисциплины обучающийся должен знать:</w:t>
      </w:r>
    </w:p>
    <w:p w:rsidR="00BE6475" w:rsidRPr="00BE6475" w:rsidRDefault="00BE6475" w:rsidP="00B94B97">
      <w:pPr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виды конструкционных и сырьевых, металлических и неметаллических материалов;  </w:t>
      </w:r>
    </w:p>
    <w:p w:rsidR="00BE6475" w:rsidRPr="00BE6475" w:rsidRDefault="00BE6475" w:rsidP="00B94B97">
      <w:pPr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классификацию, свойства, маркировку и область применения конструкционных материалов,</w:t>
      </w:r>
    </w:p>
    <w:p w:rsidR="00BE6475" w:rsidRPr="00B94B97" w:rsidRDefault="00BE6475" w:rsidP="00B94B97">
      <w:pPr>
        <w:pStyle w:val="a9"/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B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их выбора для применения в производстве;</w:t>
      </w:r>
    </w:p>
    <w:p w:rsidR="00BE6475" w:rsidRPr="00BE6475" w:rsidRDefault="00BE6475" w:rsidP="00B94B97">
      <w:pPr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сведения о назначении и свойствах металлов и сплавов, о технологии их производства;</w:t>
      </w:r>
    </w:p>
    <w:p w:rsidR="00BE6475" w:rsidRPr="00BE6475" w:rsidRDefault="00BE6475" w:rsidP="00B94B97">
      <w:pPr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строения металлов и их сплавов, закономерности процессов кристаллизации и структурообразования;</w:t>
      </w:r>
    </w:p>
    <w:p w:rsidR="00BE6475" w:rsidRPr="00BE6475" w:rsidRDefault="00BE6475" w:rsidP="00B94B97">
      <w:pPr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обработки металлов и сплавов;         </w:t>
      </w:r>
    </w:p>
    <w:p w:rsidR="00BE6475" w:rsidRPr="00BE6475" w:rsidRDefault="00BE6475" w:rsidP="00B94B97">
      <w:pPr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технологических процессов литья,  сварки, обработки металлов давлением и резанием;</w:t>
      </w:r>
    </w:p>
    <w:p w:rsidR="00BE6475" w:rsidRPr="00BE6475" w:rsidRDefault="00BE6475" w:rsidP="00B94B97">
      <w:pPr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термообработки металлов;            </w:t>
      </w:r>
    </w:p>
    <w:p w:rsidR="00BE6475" w:rsidRPr="00BE6475" w:rsidRDefault="00BE6475" w:rsidP="00B94B97">
      <w:pPr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защиты металлов от коррозии;</w:t>
      </w:r>
    </w:p>
    <w:p w:rsidR="00BE6475" w:rsidRPr="00BE6475" w:rsidRDefault="00BE6475" w:rsidP="00B94B97">
      <w:pPr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качеству обработки деталей;   </w:t>
      </w:r>
    </w:p>
    <w:p w:rsidR="00BE6475" w:rsidRPr="00BE6475" w:rsidRDefault="00BE6475" w:rsidP="00B94B97">
      <w:pPr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износа деталей и узлов;               </w:t>
      </w:r>
    </w:p>
    <w:p w:rsidR="00BE6475" w:rsidRPr="00BE6475" w:rsidRDefault="00BE6475" w:rsidP="00B94B97">
      <w:pPr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строения, назначения и свойства различных групп неметаллических материалов;</w:t>
      </w:r>
    </w:p>
    <w:p w:rsidR="00BE6475" w:rsidRPr="00BE6475" w:rsidRDefault="00BE6475" w:rsidP="00B94B97">
      <w:pPr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 топливных, смазочных, абразивных материалов и специальных жидкостей;</w:t>
      </w:r>
    </w:p>
    <w:p w:rsidR="00BE6475" w:rsidRPr="00BE6475" w:rsidRDefault="00BE6475" w:rsidP="00B94B97">
      <w:pPr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классификацию и марки масел;</w:t>
      </w:r>
    </w:p>
    <w:p w:rsidR="00BE6475" w:rsidRPr="00BE6475" w:rsidRDefault="00BE6475" w:rsidP="00B94B97">
      <w:pPr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эксплуатационные свойства различных видов топлива;</w:t>
      </w:r>
    </w:p>
    <w:p w:rsidR="00BE6475" w:rsidRPr="00BE6475" w:rsidRDefault="00BE6475" w:rsidP="00B94B97">
      <w:pPr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хранения топлива, смазочных материалов и специальных жидкостей;</w:t>
      </w:r>
    </w:p>
    <w:p w:rsidR="00BE6475" w:rsidRPr="00BE6475" w:rsidRDefault="00BE6475" w:rsidP="00B94B97">
      <w:pPr>
        <w:widowControl w:val="0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Calibri" w:eastAsia="Times New Roman" w:hAnsi="Calibri" w:cs="Times New Roman"/>
          <w:lang w:eastAsia="ru-RU"/>
        </w:rPr>
      </w:pP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классификацию и способы получения композиционных материалов.             </w:t>
      </w:r>
      <w:r w:rsidRPr="00BE6475">
        <w:rPr>
          <w:rFonts w:ascii="Calibri" w:eastAsia="Times New Roman" w:hAnsi="Calibri" w:cs="Times New Roman"/>
          <w:lang w:eastAsia="ru-RU"/>
        </w:rPr>
        <w:t xml:space="preserve">       </w:t>
      </w:r>
    </w:p>
    <w:p w:rsidR="00BE6475" w:rsidRPr="00AF2B1F" w:rsidRDefault="00BE6475" w:rsidP="006610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 Р</w:t>
      </w:r>
      <w:r w:rsidR="00AF2B1F" w:rsidRPr="00AF2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екомендуемое количество часов на освоение учебной дисциплины:</w:t>
      </w:r>
    </w:p>
    <w:p w:rsidR="00BE6475" w:rsidRPr="00BE6475" w:rsidRDefault="00BE6475" w:rsidP="00AF2B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ФГОС СПО по специальности </w:t>
      </w:r>
      <w:r w:rsidR="00B82A3B">
        <w:rPr>
          <w:rFonts w:ascii="Times New Roman" w:eastAsia="Times New Roman" w:hAnsi="Times New Roman" w:cs="Times New Roman"/>
          <w:sz w:val="24"/>
          <w:szCs w:val="24"/>
          <w:lang w:eastAsia="ru-RU"/>
        </w:rPr>
        <w:t>35.02.07</w:t>
      </w: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«Механизация сельского хозяйства» и по Учебному плану на освоение учебной дисциплины «Материаловедение» отводится</w:t>
      </w:r>
    </w:p>
    <w:p w:rsidR="00BE6475" w:rsidRPr="00BE6475" w:rsidRDefault="00BE6475" w:rsidP="00BE64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максимальной учебной нагрузки студента</w:t>
      </w:r>
      <w:r w:rsidR="00502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4C2A">
        <w:rPr>
          <w:rFonts w:ascii="Times New Roman" w:eastAsia="Times New Roman" w:hAnsi="Times New Roman" w:cs="Times New Roman"/>
          <w:sz w:val="24"/>
          <w:szCs w:val="24"/>
          <w:lang w:eastAsia="ru-RU"/>
        </w:rPr>
        <w:t>135</w:t>
      </w: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в том числе:</w:t>
      </w:r>
    </w:p>
    <w:p w:rsidR="00BE6475" w:rsidRPr="00BE6475" w:rsidRDefault="00BE6475" w:rsidP="00BE64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обязательной аудиторной учебной нагрузки студента </w:t>
      </w:r>
      <w:r w:rsidR="00502342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самостоятельной работы - </w:t>
      </w:r>
      <w:r w:rsidR="00FF4C2A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Pr="00BE6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часов.</w:t>
      </w: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BE6475" w:rsidRPr="00BE6475" w:rsidTr="00904D36">
        <w:trPr>
          <w:trHeight w:val="460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75" w:rsidRPr="00BE6475" w:rsidRDefault="00BE6475" w:rsidP="00BE6475">
            <w:pPr>
              <w:widowControl w:val="0"/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75" w:rsidRPr="00BE6475" w:rsidRDefault="00BE6475" w:rsidP="00BE6475">
            <w:pPr>
              <w:widowControl w:val="0"/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E6475" w:rsidRPr="00BE6475" w:rsidTr="00904D36">
        <w:trPr>
          <w:trHeight w:val="285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75" w:rsidRPr="00BE6475" w:rsidRDefault="00BE6475" w:rsidP="00BE647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75" w:rsidRPr="00BE6475" w:rsidRDefault="000D252F" w:rsidP="00BE647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135</w:t>
            </w:r>
          </w:p>
        </w:tc>
      </w:tr>
      <w:tr w:rsidR="00BE6475" w:rsidRPr="00BE6475" w:rsidTr="00904D36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75" w:rsidRPr="00BE6475" w:rsidRDefault="00BE6475" w:rsidP="00BE647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75" w:rsidRPr="00BE6475" w:rsidRDefault="000D252F" w:rsidP="00BE647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</w:tr>
      <w:tr w:rsidR="00BE6475" w:rsidRPr="00BE6475" w:rsidTr="00904D36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75" w:rsidRPr="00BE6475" w:rsidRDefault="00BE6475" w:rsidP="00BE647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75" w:rsidRPr="00BE6475" w:rsidRDefault="00BE6475" w:rsidP="00BE647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475" w:rsidRPr="00BE6475" w:rsidTr="00904D36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75" w:rsidRPr="00BE6475" w:rsidRDefault="00BE6475" w:rsidP="00BE647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лабораторные занятия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75" w:rsidRPr="00E332C0" w:rsidRDefault="00E332C0" w:rsidP="00BE647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6475" w:rsidRPr="00BE6475" w:rsidTr="00904D36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75" w:rsidRPr="00BE6475" w:rsidRDefault="00BE6475" w:rsidP="00BE647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практические занятия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75" w:rsidRPr="00E332C0" w:rsidRDefault="000D252F" w:rsidP="00BE647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BE6475" w:rsidRPr="00BE6475" w:rsidTr="00904D36">
        <w:trPr>
          <w:trHeight w:val="238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75" w:rsidRPr="00BE6475" w:rsidRDefault="00BE6475" w:rsidP="00BE64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контрольные работы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75" w:rsidRPr="00E332C0" w:rsidRDefault="000D252F" w:rsidP="00BE647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6475" w:rsidRPr="00BE6475" w:rsidTr="00904D36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75" w:rsidRPr="00BE6475" w:rsidRDefault="00BE6475" w:rsidP="00BE64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E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курсовая работа (проект)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75" w:rsidRPr="00BE6475" w:rsidRDefault="00BE6475" w:rsidP="00BE647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E6475" w:rsidRPr="00BE6475" w:rsidTr="00904D36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75" w:rsidRPr="00BE6475" w:rsidRDefault="00BE6475" w:rsidP="00BE647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4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75" w:rsidRPr="00BE6475" w:rsidRDefault="000D252F" w:rsidP="00BE647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45</w:t>
            </w:r>
          </w:p>
        </w:tc>
      </w:tr>
      <w:tr w:rsidR="00BE6475" w:rsidRPr="00BE6475" w:rsidTr="00904D36"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75" w:rsidRPr="00BE6475" w:rsidRDefault="00BE6475" w:rsidP="000D252F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Итоговая аттестация в форме </w:t>
            </w:r>
            <w:r w:rsidR="00BD2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дифференцированного зачета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475" w:rsidRPr="00BE6475" w:rsidRDefault="00BE6475" w:rsidP="00BE647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BE6475" w:rsidRDefault="00BE6475" w:rsidP="00FF4C2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Calibri" w:eastAsia="Times New Roman" w:hAnsi="Calibri" w:cs="Times New Roman"/>
          <w:lang w:eastAsia="ru-RU"/>
        </w:rPr>
      </w:pPr>
    </w:p>
    <w:p w:rsidR="00904D36" w:rsidRPr="00904D36" w:rsidRDefault="00904D36" w:rsidP="00904D36">
      <w:pPr>
        <w:spacing w:after="160" w:line="0" w:lineRule="atLeast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r w:rsidRPr="00904D36">
        <w:rPr>
          <w:rFonts w:ascii="Times New Roman" w:eastAsia="Times New Roman" w:hAnsi="Times New Roman" w:cs="Times New Roman"/>
          <w:b/>
          <w:sz w:val="24"/>
        </w:rPr>
        <w:t>Содержание учебного материала</w:t>
      </w:r>
    </w:p>
    <w:bookmarkEnd w:id="0"/>
    <w:p w:rsidR="00BE6475" w:rsidRPr="00904D36" w:rsidRDefault="00904D36" w:rsidP="00BE6475">
      <w:pPr>
        <w:spacing w:after="0"/>
        <w:rPr>
          <w:rFonts w:ascii="Calibri" w:eastAsia="Times New Roman" w:hAnsi="Calibri" w:cs="Times New Roman"/>
          <w:lang w:eastAsia="ru-RU"/>
        </w:rPr>
      </w:pPr>
      <w:r w:rsidRPr="00904D3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Раздел  1. Металлы и сплавы</w:t>
      </w:r>
    </w:p>
    <w:p w:rsidR="00904D36" w:rsidRPr="00904D36" w:rsidRDefault="00904D36" w:rsidP="00904D3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D3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 1.</w:t>
      </w:r>
      <w:r w:rsidR="00415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D3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сведения о строении, свойствах, способах производства  и методах испытания металлических материалов.</w:t>
      </w:r>
    </w:p>
    <w:p w:rsidR="00904D36" w:rsidRPr="00904D36" w:rsidRDefault="00904D36" w:rsidP="00904D3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D3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1.2. Основы теории сплавов</w:t>
      </w:r>
    </w:p>
    <w:p w:rsidR="00904D36" w:rsidRPr="00904D36" w:rsidRDefault="00904D36" w:rsidP="00904D3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D3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1.3.</w:t>
      </w:r>
      <w:r w:rsidR="00415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D3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Железоуглеродистые сплавы</w:t>
      </w:r>
    </w:p>
    <w:p w:rsidR="00904D36" w:rsidRPr="00904D36" w:rsidRDefault="00904D36" w:rsidP="00904D3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D3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1.4.</w:t>
      </w:r>
      <w:r w:rsidR="00415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термической  и химико-термической </w:t>
      </w:r>
      <w:r w:rsidR="00415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D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обработки металлических материалов</w:t>
      </w:r>
    </w:p>
    <w:p w:rsidR="00904D36" w:rsidRPr="00904D36" w:rsidRDefault="00904D36" w:rsidP="00904D3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904D36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 1.5.</w:t>
      </w:r>
      <w:r w:rsidR="00415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Цветные металлы и их сплавы </w:t>
      </w:r>
    </w:p>
    <w:p w:rsidR="00904D36" w:rsidRPr="00904D36" w:rsidRDefault="00904D36" w:rsidP="00904D3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D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2.</w:t>
      </w:r>
      <w:r w:rsidR="00415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D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Коррозия металлов</w:t>
      </w:r>
    </w:p>
    <w:p w:rsidR="00904D36" w:rsidRPr="00904D36" w:rsidRDefault="00904D36" w:rsidP="00904D3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D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3.</w:t>
      </w:r>
      <w:r w:rsidR="00415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D3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Неметаллические материалы</w:t>
      </w:r>
    </w:p>
    <w:p w:rsidR="00904D36" w:rsidRPr="00904D36" w:rsidRDefault="00904D36" w:rsidP="00904D3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D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4.</w:t>
      </w:r>
      <w:r w:rsidR="004158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D3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обработки  металлов и сплавов</w:t>
      </w:r>
    </w:p>
    <w:p w:rsidR="006E71E4" w:rsidRDefault="006E71E4" w:rsidP="00904D3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sectPr w:rsidR="006E71E4" w:rsidSect="00904D36">
      <w:footerReference w:type="default" r:id="rId9"/>
      <w:pgSz w:w="11907" w:h="16840"/>
      <w:pgMar w:top="1134" w:right="851" w:bottom="992" w:left="85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A7B" w:rsidRDefault="00B81A7B" w:rsidP="00CF797E">
      <w:pPr>
        <w:spacing w:after="0" w:line="240" w:lineRule="auto"/>
      </w:pPr>
      <w:r>
        <w:separator/>
      </w:r>
    </w:p>
  </w:endnote>
  <w:endnote w:type="continuationSeparator" w:id="0">
    <w:p w:rsidR="00B81A7B" w:rsidRDefault="00B81A7B" w:rsidP="00CF7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0828217"/>
      <w:docPartObj>
        <w:docPartGallery w:val="Page Numbers (Bottom of Page)"/>
        <w:docPartUnique/>
      </w:docPartObj>
    </w:sdtPr>
    <w:sdtEndPr/>
    <w:sdtContent>
      <w:p w:rsidR="00AF2B1F" w:rsidRDefault="00AF2B1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BA9">
          <w:rPr>
            <w:noProof/>
          </w:rPr>
          <w:t>2</w:t>
        </w:r>
        <w:r>
          <w:fldChar w:fldCharType="end"/>
        </w:r>
      </w:p>
    </w:sdtContent>
  </w:sdt>
  <w:p w:rsidR="00AF2B1F" w:rsidRDefault="00AF2B1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A7B" w:rsidRDefault="00B81A7B" w:rsidP="00CF797E">
      <w:pPr>
        <w:spacing w:after="0" w:line="240" w:lineRule="auto"/>
      </w:pPr>
      <w:r>
        <w:separator/>
      </w:r>
    </w:p>
  </w:footnote>
  <w:footnote w:type="continuationSeparator" w:id="0">
    <w:p w:rsidR="00B81A7B" w:rsidRDefault="00B81A7B" w:rsidP="00CF7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A1E2B"/>
    <w:multiLevelType w:val="hybridMultilevel"/>
    <w:tmpl w:val="412475F6"/>
    <w:lvl w:ilvl="0" w:tplc="35CE8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75721"/>
    <w:multiLevelType w:val="hybridMultilevel"/>
    <w:tmpl w:val="84808E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F7D62"/>
    <w:multiLevelType w:val="hybridMultilevel"/>
    <w:tmpl w:val="D9CE6910"/>
    <w:lvl w:ilvl="0" w:tplc="35CE8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F7D1A"/>
    <w:multiLevelType w:val="hybridMultilevel"/>
    <w:tmpl w:val="29B6A7D0"/>
    <w:lvl w:ilvl="0" w:tplc="35CE8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14437"/>
    <w:multiLevelType w:val="hybridMultilevel"/>
    <w:tmpl w:val="65B2E4E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5C162EB"/>
    <w:multiLevelType w:val="hybridMultilevel"/>
    <w:tmpl w:val="40E0620C"/>
    <w:lvl w:ilvl="0" w:tplc="D24E9CF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64F08BF"/>
    <w:multiLevelType w:val="hybridMultilevel"/>
    <w:tmpl w:val="7F1490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964B92"/>
    <w:multiLevelType w:val="hybridMultilevel"/>
    <w:tmpl w:val="BB34323A"/>
    <w:lvl w:ilvl="0" w:tplc="D24E9C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121696"/>
    <w:multiLevelType w:val="hybridMultilevel"/>
    <w:tmpl w:val="7B3639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2A0AEE"/>
    <w:multiLevelType w:val="hybridMultilevel"/>
    <w:tmpl w:val="00AAD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C933CA2"/>
    <w:multiLevelType w:val="hybridMultilevel"/>
    <w:tmpl w:val="CC3E18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1F3A15"/>
    <w:multiLevelType w:val="hybridMultilevel"/>
    <w:tmpl w:val="7C30B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550BE2"/>
    <w:multiLevelType w:val="hybridMultilevel"/>
    <w:tmpl w:val="059A66DC"/>
    <w:lvl w:ilvl="0" w:tplc="35CE81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38327A"/>
    <w:multiLevelType w:val="hybridMultilevel"/>
    <w:tmpl w:val="90E07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695AA8"/>
    <w:multiLevelType w:val="hybridMultilevel"/>
    <w:tmpl w:val="4524D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9"/>
  </w:num>
  <w:num w:numId="7">
    <w:abstractNumId w:val="2"/>
  </w:num>
  <w:num w:numId="8">
    <w:abstractNumId w:val="5"/>
  </w:num>
  <w:num w:numId="9">
    <w:abstractNumId w:val="1"/>
  </w:num>
  <w:num w:numId="10">
    <w:abstractNumId w:val="7"/>
  </w:num>
  <w:num w:numId="11">
    <w:abstractNumId w:val="10"/>
  </w:num>
  <w:num w:numId="12">
    <w:abstractNumId w:val="4"/>
  </w:num>
  <w:num w:numId="13">
    <w:abstractNumId w:val="3"/>
  </w:num>
  <w:num w:numId="14">
    <w:abstractNumId w:val="8"/>
  </w:num>
  <w:num w:numId="15">
    <w:abstractNumId w:val="6"/>
  </w:num>
  <w:num w:numId="16">
    <w:abstractNumId w:val="11"/>
  </w:num>
  <w:num w:numId="17">
    <w:abstractNumId w:val="13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EFE"/>
    <w:rsid w:val="00044822"/>
    <w:rsid w:val="000D252F"/>
    <w:rsid w:val="00106041"/>
    <w:rsid w:val="001076FA"/>
    <w:rsid w:val="00147EEE"/>
    <w:rsid w:val="00170782"/>
    <w:rsid w:val="0018339F"/>
    <w:rsid w:val="00184BA9"/>
    <w:rsid w:val="00194F12"/>
    <w:rsid w:val="00261E96"/>
    <w:rsid w:val="002B2C66"/>
    <w:rsid w:val="002E1C64"/>
    <w:rsid w:val="00301C1D"/>
    <w:rsid w:val="00390C34"/>
    <w:rsid w:val="003B09FA"/>
    <w:rsid w:val="003B26B7"/>
    <w:rsid w:val="003E7019"/>
    <w:rsid w:val="004021BE"/>
    <w:rsid w:val="00415841"/>
    <w:rsid w:val="00464312"/>
    <w:rsid w:val="004917DA"/>
    <w:rsid w:val="004D36FE"/>
    <w:rsid w:val="00502342"/>
    <w:rsid w:val="005B4A89"/>
    <w:rsid w:val="005D49F3"/>
    <w:rsid w:val="00603AF4"/>
    <w:rsid w:val="00643C51"/>
    <w:rsid w:val="00650130"/>
    <w:rsid w:val="00661022"/>
    <w:rsid w:val="006967A1"/>
    <w:rsid w:val="006E5523"/>
    <w:rsid w:val="006E71E4"/>
    <w:rsid w:val="006F0822"/>
    <w:rsid w:val="006F5926"/>
    <w:rsid w:val="007054D7"/>
    <w:rsid w:val="007D2DF9"/>
    <w:rsid w:val="007E716A"/>
    <w:rsid w:val="008237BB"/>
    <w:rsid w:val="00834EB3"/>
    <w:rsid w:val="008654D1"/>
    <w:rsid w:val="00904D36"/>
    <w:rsid w:val="00916F7D"/>
    <w:rsid w:val="0093466E"/>
    <w:rsid w:val="009C399A"/>
    <w:rsid w:val="009F2C28"/>
    <w:rsid w:val="00A44972"/>
    <w:rsid w:val="00A6673C"/>
    <w:rsid w:val="00A7354C"/>
    <w:rsid w:val="00AF0AF0"/>
    <w:rsid w:val="00AF2B1F"/>
    <w:rsid w:val="00B10C82"/>
    <w:rsid w:val="00B417D0"/>
    <w:rsid w:val="00B50EFE"/>
    <w:rsid w:val="00B7253C"/>
    <w:rsid w:val="00B81A7B"/>
    <w:rsid w:val="00B82A3B"/>
    <w:rsid w:val="00B94B97"/>
    <w:rsid w:val="00BD2062"/>
    <w:rsid w:val="00BE6475"/>
    <w:rsid w:val="00CF797E"/>
    <w:rsid w:val="00D45198"/>
    <w:rsid w:val="00DC38AE"/>
    <w:rsid w:val="00DD4D45"/>
    <w:rsid w:val="00DF7E9B"/>
    <w:rsid w:val="00E332C0"/>
    <w:rsid w:val="00E35175"/>
    <w:rsid w:val="00EC08C6"/>
    <w:rsid w:val="00EF632F"/>
    <w:rsid w:val="00F11FA2"/>
    <w:rsid w:val="00FB3EA6"/>
    <w:rsid w:val="00FD21C5"/>
    <w:rsid w:val="00FF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926"/>
  </w:style>
  <w:style w:type="paragraph" w:styleId="1">
    <w:name w:val="heading 1"/>
    <w:basedOn w:val="a"/>
    <w:link w:val="10"/>
    <w:qFormat/>
    <w:rsid w:val="00BE6475"/>
    <w:pPr>
      <w:spacing w:before="30" w:after="30" w:line="240" w:lineRule="auto"/>
      <w:outlineLvl w:val="0"/>
    </w:pPr>
    <w:rPr>
      <w:rFonts w:ascii="Arial" w:eastAsia="Times New Roman" w:hAnsi="Arial" w:cs="Arial"/>
      <w:b/>
      <w:bCs/>
      <w:color w:val="FF6600"/>
      <w:kern w:val="36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6475"/>
    <w:rPr>
      <w:rFonts w:ascii="Arial" w:eastAsia="Times New Roman" w:hAnsi="Arial" w:cs="Arial"/>
      <w:b/>
      <w:bCs/>
      <w:color w:val="FF6600"/>
      <w:kern w:val="36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BE6475"/>
  </w:style>
  <w:style w:type="paragraph" w:styleId="2">
    <w:name w:val="Body Text 2"/>
    <w:basedOn w:val="a"/>
    <w:link w:val="20"/>
    <w:rsid w:val="00BE6475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BE6475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BE64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BE64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9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4F1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346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rsid w:val="00CF79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CF79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rsid w:val="00CF797E"/>
    <w:rPr>
      <w:vertAlign w:val="superscript"/>
    </w:rPr>
  </w:style>
  <w:style w:type="table" w:customStyle="1" w:styleId="12">
    <w:name w:val="Сетка таблицы1"/>
    <w:basedOn w:val="a1"/>
    <w:next w:val="a5"/>
    <w:uiPriority w:val="59"/>
    <w:rsid w:val="00EC08C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E3517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E35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35175"/>
  </w:style>
  <w:style w:type="paragraph" w:styleId="ac">
    <w:name w:val="footer"/>
    <w:basedOn w:val="a"/>
    <w:link w:val="ad"/>
    <w:uiPriority w:val="99"/>
    <w:unhideWhenUsed/>
    <w:rsid w:val="00E35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351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926"/>
  </w:style>
  <w:style w:type="paragraph" w:styleId="1">
    <w:name w:val="heading 1"/>
    <w:basedOn w:val="a"/>
    <w:link w:val="10"/>
    <w:qFormat/>
    <w:rsid w:val="00BE6475"/>
    <w:pPr>
      <w:spacing w:before="30" w:after="30" w:line="240" w:lineRule="auto"/>
      <w:outlineLvl w:val="0"/>
    </w:pPr>
    <w:rPr>
      <w:rFonts w:ascii="Arial" w:eastAsia="Times New Roman" w:hAnsi="Arial" w:cs="Arial"/>
      <w:b/>
      <w:bCs/>
      <w:color w:val="FF6600"/>
      <w:kern w:val="36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6475"/>
    <w:rPr>
      <w:rFonts w:ascii="Arial" w:eastAsia="Times New Roman" w:hAnsi="Arial" w:cs="Arial"/>
      <w:b/>
      <w:bCs/>
      <w:color w:val="FF6600"/>
      <w:kern w:val="36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BE6475"/>
  </w:style>
  <w:style w:type="paragraph" w:styleId="2">
    <w:name w:val="Body Text 2"/>
    <w:basedOn w:val="a"/>
    <w:link w:val="20"/>
    <w:rsid w:val="00BE6475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BE6475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BE64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BE64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9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4F1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9346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rsid w:val="00CF79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CF79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rsid w:val="00CF797E"/>
    <w:rPr>
      <w:vertAlign w:val="superscript"/>
    </w:rPr>
  </w:style>
  <w:style w:type="table" w:customStyle="1" w:styleId="12">
    <w:name w:val="Сетка таблицы1"/>
    <w:basedOn w:val="a1"/>
    <w:next w:val="a5"/>
    <w:uiPriority w:val="59"/>
    <w:rsid w:val="00EC08C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E3517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E35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35175"/>
  </w:style>
  <w:style w:type="paragraph" w:styleId="ac">
    <w:name w:val="footer"/>
    <w:basedOn w:val="a"/>
    <w:link w:val="ad"/>
    <w:uiPriority w:val="99"/>
    <w:unhideWhenUsed/>
    <w:rsid w:val="00E35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35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BA150-FB93-441C-A543-87593ADC1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2018-03-04T18:09:00Z</cp:lastPrinted>
  <dcterms:created xsi:type="dcterms:W3CDTF">2018-02-23T11:54:00Z</dcterms:created>
  <dcterms:modified xsi:type="dcterms:W3CDTF">2018-04-23T12:13:00Z</dcterms:modified>
</cp:coreProperties>
</file>